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2E9" w:rsidRDefault="007352E9" w:rsidP="00735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7352E9" w:rsidRDefault="007352E9" w:rsidP="007352E9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кадров</w:t>
      </w:r>
    </w:p>
    <w:p w:rsidR="00393774" w:rsidRPr="00AC4BFB" w:rsidRDefault="00393774" w:rsidP="00393774">
      <w:pPr>
        <w:shd w:val="clear" w:color="auto" w:fill="FFFFFF" w:themeFill="background1"/>
        <w:tabs>
          <w:tab w:val="center" w:pos="489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:rsidR="00DF06E7" w:rsidRPr="00592D86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0015A" w:rsidRPr="0010015A" w:rsidRDefault="007352E9" w:rsidP="001001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015A" w:rsidRPr="0010015A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10015A" w:rsidRDefault="007352E9" w:rsidP="00100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 w:rsidRP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.1. Наличие базовых знаний: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046A51" w:rsidRDefault="007352E9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DF06E7" w:rsidRDefault="007352E9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110 «О проведении аттестации госуд</w:t>
      </w:r>
      <w:r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D84DEB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4D4214" w:rsidRPr="004540BE">
        <w:rPr>
          <w:rFonts w:ascii="Times New Roman" w:hAnsi="Times New Roman" w:cs="Times New Roman"/>
          <w:sz w:val="26"/>
          <w:szCs w:val="26"/>
        </w:rPr>
        <w:t>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</w:t>
      </w:r>
      <w:r w:rsidRPr="00D53E2B">
        <w:rPr>
          <w:rFonts w:ascii="Times New Roman" w:hAnsi="Times New Roman" w:cs="Times New Roman"/>
          <w:sz w:val="26"/>
          <w:szCs w:val="26"/>
        </w:rPr>
        <w:lastRenderedPageBreak/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D53E2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21 сентября 2009 г. № 1065 </w:t>
      </w:r>
      <w:r w:rsidR="00D81460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="00D81460">
        <w:rPr>
          <w:rFonts w:ascii="Times New Roman" w:hAnsi="Times New Roman" w:cs="Times New Roman"/>
          <w:sz w:val="26"/>
          <w:szCs w:val="26"/>
        </w:rPr>
        <w:t xml:space="preserve">   </w:t>
      </w:r>
      <w:r w:rsidRPr="00D53E2B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D53E2B">
        <w:rPr>
          <w:rFonts w:ascii="Times New Roman" w:hAnsi="Times New Roman" w:cs="Times New Roman"/>
          <w:sz w:val="26"/>
          <w:szCs w:val="26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D53E2B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</w:t>
      </w:r>
      <w:r w:rsidR="00D81460">
        <w:rPr>
          <w:rFonts w:ascii="Times New Roman" w:hAnsi="Times New Roman" w:cs="Times New Roman"/>
          <w:sz w:val="26"/>
          <w:szCs w:val="26"/>
        </w:rPr>
        <w:t xml:space="preserve">    </w:t>
      </w:r>
      <w:r w:rsidR="007352E9">
        <w:rPr>
          <w:rFonts w:ascii="Times New Roman" w:hAnsi="Times New Roman" w:cs="Times New Roman"/>
          <w:sz w:val="26"/>
          <w:szCs w:val="26"/>
        </w:rPr>
        <w:br/>
      </w:r>
      <w:r w:rsidRPr="00D53E2B">
        <w:rPr>
          <w:rFonts w:ascii="Times New Roman" w:hAnsi="Times New Roman" w:cs="Times New Roman"/>
          <w:sz w:val="26"/>
          <w:szCs w:val="26"/>
        </w:rPr>
        <w:t>г. Москве;</w:t>
      </w:r>
    </w:p>
    <w:p w:rsidR="003A7518" w:rsidRPr="00D53E2B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об отделе кадров</w:t>
      </w:r>
      <w:r w:rsidR="00646D38" w:rsidRPr="00D53E2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046A51" w:rsidRDefault="0010015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0015A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E07080">
        <w:rPr>
          <w:lang w:val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7352E9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.2.2. 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профессиональные знания: 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</w:t>
      </w:r>
      <w:r w:rsidR="00D53E2B" w:rsidRPr="00EA28CB">
        <w:rPr>
          <w:rFonts w:ascii="Times New Roman" w:hAnsi="Times New Roman" w:cs="Times New Roman"/>
          <w:sz w:val="26"/>
          <w:szCs w:val="26"/>
        </w:rPr>
        <w:t>ринципы формирования кадрового состава в налоговых органах;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о</w:t>
      </w:r>
      <w:r w:rsidR="00D53E2B" w:rsidRPr="00EA28CB">
        <w:rPr>
          <w:rFonts w:ascii="Times New Roman" w:hAnsi="Times New Roman" w:cs="Times New Roman"/>
          <w:sz w:val="26"/>
          <w:szCs w:val="26"/>
        </w:rPr>
        <w:t>сновы законодательства о гражданской службе;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</w:t>
      </w:r>
      <w:r w:rsidR="00E42B18" w:rsidRPr="00EA28CB">
        <w:rPr>
          <w:rFonts w:ascii="Times New Roman" w:hAnsi="Times New Roman" w:cs="Times New Roman"/>
          <w:sz w:val="26"/>
          <w:szCs w:val="26"/>
        </w:rPr>
        <w:t>а</w:t>
      </w:r>
      <w:r w:rsidRPr="00EA28CB">
        <w:rPr>
          <w:rFonts w:ascii="Times New Roman" w:hAnsi="Times New Roman" w:cs="Times New Roman"/>
          <w:sz w:val="26"/>
          <w:szCs w:val="26"/>
        </w:rPr>
        <w:t xml:space="preserve"> делового этикета;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инструкции по делопроизводству</w:t>
      </w:r>
      <w:r w:rsidR="004540BE" w:rsidRPr="00EA28C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EA28CB" w:rsidRDefault="007352E9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015A">
        <w:rPr>
          <w:rFonts w:ascii="Times New Roman" w:hAnsi="Times New Roman" w:cs="Times New Roman"/>
          <w:sz w:val="26"/>
          <w:szCs w:val="26"/>
        </w:rPr>
        <w:t>.3</w:t>
      </w:r>
      <w:r w:rsidR="00DF06E7" w:rsidRPr="00EA28CB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EA28C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процедура </w:t>
      </w:r>
      <w:proofErr w:type="spellStart"/>
      <w:r w:rsidRPr="00EA28CB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Pr="00EA28CB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E42B18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процедура поощрения и на</w:t>
      </w:r>
      <w:r w:rsidR="0010015A">
        <w:rPr>
          <w:rFonts w:ascii="Times New Roman" w:hAnsi="Times New Roman" w:cs="Times New Roman"/>
          <w:sz w:val="26"/>
          <w:szCs w:val="26"/>
        </w:rPr>
        <w:t>граждения за гражданскую службу;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порядок проведения конкурсов и оформления конкурсной документации;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порядок и технология проведения аттестации;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базовые основы информатики, структурное построение информационных систем и особенности работы с ними;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нормы этики и делового общения;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 xml:space="preserve"> порядок осуществления профессионального развития</w:t>
      </w:r>
    </w:p>
    <w:p w:rsidR="0010015A" w:rsidRPr="0010015A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015A">
        <w:rPr>
          <w:rFonts w:ascii="Times New Roman" w:hAnsi="Times New Roman"/>
          <w:color w:val="000000" w:themeColor="text1"/>
          <w:sz w:val="26"/>
          <w:szCs w:val="26"/>
        </w:rPr>
        <w:t>базовые основы информатики, структурное построение информационных систем и особенности работы с ними.</w:t>
      </w:r>
    </w:p>
    <w:p w:rsidR="00E42B18" w:rsidRDefault="007352E9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</w:t>
      </w:r>
      <w:r w:rsidR="004540B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164DD" w:rsidRPr="00676C15" w:rsidRDefault="007352E9" w:rsidP="00E164DD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015A">
        <w:rPr>
          <w:rFonts w:ascii="Times New Roman" w:hAnsi="Times New Roman" w:cs="Times New Roman"/>
          <w:sz w:val="26"/>
          <w:szCs w:val="26"/>
        </w:rPr>
        <w:t>.5</w:t>
      </w:r>
      <w:r w:rsidR="00E164DD" w:rsidRPr="00676C15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6C1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164DD" w:rsidRP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E63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C04E6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C04E6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C04E63"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7352E9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001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.6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Наличие функциональных умений: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ведение, хранение и учет трудовых книжек гражданских служащих и работников, замещающих должности, не являющиеся должностями гражданской службы, </w:t>
      </w:r>
      <w:r w:rsidR="002A260A">
        <w:rPr>
          <w:rFonts w:ascii="Times New Roman" w:hAnsi="Times New Roman" w:cs="Times New Roman"/>
          <w:sz w:val="26"/>
          <w:szCs w:val="26"/>
        </w:rPr>
        <w:t>инспекции, работа со служебными удостоверениями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и нормирование труда;</w:t>
      </w:r>
      <w:bookmarkStart w:id="0" w:name="_Toc20922669"/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 проектов организационных и распорядительных документов по кадрам;</w:t>
      </w:r>
      <w:bookmarkEnd w:id="0"/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организация мероприятий по профессиональному развитию государственных гражданских служащих;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 проектов организационных и распорядительных документов по профессиональному развитию;</w:t>
      </w:r>
    </w:p>
    <w:p w:rsidR="0010015A" w:rsidRPr="0067095B" w:rsidRDefault="0010015A" w:rsidP="0010015A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7095B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системами и базами данных по ведению, учету кадров.</w:t>
      </w:r>
    </w:p>
    <w:p w:rsidR="007352E9" w:rsidRDefault="007352E9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94D9E" w:rsidRPr="00F3616D" w:rsidRDefault="007352E9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860E19">
        <w:rPr>
          <w:rFonts w:ascii="Times New Roman" w:hAnsi="Times New Roman" w:cs="Times New Roman"/>
          <w:sz w:val="26"/>
          <w:szCs w:val="26"/>
          <w:lang w:eastAsia="ru-RU"/>
        </w:rPr>
        <w:t>отдел кадров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</w:t>
      </w:r>
      <w:r w:rsidR="00EE273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специалист-</w:t>
      </w:r>
      <w:r w:rsidR="00021DA3" w:rsidRPr="00E42B18">
        <w:rPr>
          <w:rFonts w:ascii="Times New Roman" w:hAnsi="Times New Roman" w:cs="Times New Roman"/>
          <w:sz w:val="26"/>
          <w:szCs w:val="26"/>
          <w:u w:val="single"/>
        </w:rPr>
        <w:t>эксперт</w:t>
      </w:r>
      <w:r w:rsidR="00021DA3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F3616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EE2738" w:rsidRPr="00665232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>
        <w:rPr>
          <w:rFonts w:ascii="Times New Roman" w:hAnsi="Times New Roman"/>
          <w:color w:val="000000"/>
          <w:sz w:val="26"/>
          <w:szCs w:val="26"/>
        </w:rPr>
        <w:t xml:space="preserve"> участие </w:t>
      </w:r>
      <w:r w:rsidRPr="009A4FC6">
        <w:rPr>
          <w:rFonts w:ascii="Times New Roman" w:hAnsi="Times New Roman"/>
          <w:color w:val="000000"/>
          <w:sz w:val="26"/>
          <w:szCs w:val="26"/>
        </w:rPr>
        <w:t>в организации прохождения в Инспекции практики студентов ВУЗов и колледжей, контроль за ходом и результатами ее прохождения. Ведение учета студентов, проходивших в Инспекции практику. Направ</w:t>
      </w:r>
      <w:r>
        <w:rPr>
          <w:rFonts w:ascii="Times New Roman" w:hAnsi="Times New Roman"/>
          <w:color w:val="000000"/>
          <w:sz w:val="26"/>
          <w:szCs w:val="26"/>
        </w:rPr>
        <w:t xml:space="preserve">ление в УФНС России по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г.Москве</w:t>
      </w:r>
      <w:proofErr w:type="spellEnd"/>
      <w:r w:rsidRPr="009A4FC6">
        <w:rPr>
          <w:rFonts w:ascii="Times New Roman" w:hAnsi="Times New Roman"/>
          <w:color w:val="000000"/>
          <w:sz w:val="26"/>
          <w:szCs w:val="26"/>
        </w:rPr>
        <w:t xml:space="preserve"> данных о студентах, проходивших в Инспекции практику;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прохождению практики студентов</w:t>
      </w: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631107">
        <w:rPr>
          <w:rFonts w:ascii="Times New Roman" w:hAnsi="Times New Roman"/>
          <w:color w:val="000000"/>
          <w:sz w:val="26"/>
          <w:szCs w:val="26"/>
        </w:rPr>
        <w:t xml:space="preserve"> ведение учета специалистов, принятых на работу в Инспекцию после окончания учебных заведений и не имеющих опыта работы;</w:t>
      </w:r>
    </w:p>
    <w:p w:rsidR="00EE273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организацию наставничества</w:t>
      </w:r>
      <w:r>
        <w:rPr>
          <w:rFonts w:ascii="Times New Roman" w:hAnsi="Times New Roman"/>
          <w:color w:val="000000"/>
          <w:sz w:val="26"/>
          <w:szCs w:val="26"/>
        </w:rPr>
        <w:t>, адаптации</w:t>
      </w:r>
      <w:r w:rsidRPr="00631107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государственных </w:t>
      </w:r>
      <w:r w:rsidRPr="00631107">
        <w:rPr>
          <w:rFonts w:ascii="Times New Roman" w:hAnsi="Times New Roman"/>
          <w:color w:val="000000"/>
          <w:sz w:val="26"/>
          <w:szCs w:val="26"/>
        </w:rPr>
        <w:t>гражданских служащих;</w:t>
      </w:r>
    </w:p>
    <w:p w:rsidR="004D654C" w:rsidRDefault="004D654C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кадровую работу в рамках Единой методики прохождения испытательного срока на государственной гражданской службе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учет молодых специалистов;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ежегодно проводить ознакомление работников с документами, содержащимися в их личных делах;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номенклатуры дел отдела;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 и хранение документов отдела;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31107">
        <w:rPr>
          <w:rFonts w:ascii="Times New Roman" w:hAnsi="Times New Roman"/>
          <w:color w:val="000000"/>
          <w:sz w:val="26"/>
          <w:szCs w:val="26"/>
        </w:rPr>
        <w:t>осуществлять подготовку документов для проведения обязательной дактилоскопической регистрации государственных гражданских служащих инспекции;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EE2738" w:rsidRPr="00631107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оформление листков временной нетрудоспособности работников Инспекции;</w:t>
      </w:r>
    </w:p>
    <w:p w:rsidR="00EE2738" w:rsidRPr="00752E4A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31107">
        <w:rPr>
          <w:rFonts w:ascii="Times New Roman" w:hAnsi="Times New Roman" w:cs="Times New Roman"/>
          <w:sz w:val="26"/>
          <w:szCs w:val="26"/>
        </w:rPr>
        <w:t>вести базу данных</w:t>
      </w:r>
      <w:r w:rsidRPr="00752E4A">
        <w:rPr>
          <w:rFonts w:ascii="Times New Roman" w:hAnsi="Times New Roman" w:cs="Times New Roman"/>
          <w:sz w:val="26"/>
          <w:szCs w:val="26"/>
        </w:rPr>
        <w:t xml:space="preserve"> автоматизированного кадрового учета АИС «Кадры»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2E4A">
        <w:rPr>
          <w:rFonts w:ascii="Times New Roman" w:hAnsi="Times New Roman" w:cs="Times New Roman"/>
          <w:sz w:val="26"/>
          <w:szCs w:val="26"/>
        </w:rPr>
        <w:t>по закрепленному участку работы;</w:t>
      </w:r>
    </w:p>
    <w:p w:rsidR="00EE2738" w:rsidRPr="00A812C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bCs/>
          <w:iCs/>
          <w:sz w:val="26"/>
          <w:szCs w:val="26"/>
        </w:rPr>
        <w:t>ведение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752E4A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EE2738" w:rsidRPr="00A812C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предоставлять сведения о длительных</w:t>
      </w:r>
      <w:r w:rsidRPr="00045DA7">
        <w:rPr>
          <w:rFonts w:ascii="Times New Roman" w:hAnsi="Times New Roman" w:cs="Times New Roman"/>
          <w:sz w:val="26"/>
          <w:szCs w:val="26"/>
        </w:rPr>
        <w:t xml:space="preserve"> отпусках и движении (переводы, увольнения, смена персональных данных) сотрудников инспекции в отдел информационных технологий и отдел</w:t>
      </w:r>
      <w:r>
        <w:rPr>
          <w:rFonts w:ascii="Times New Roman" w:hAnsi="Times New Roman" w:cs="Times New Roman"/>
          <w:sz w:val="26"/>
          <w:szCs w:val="26"/>
        </w:rPr>
        <w:t xml:space="preserve"> профилактики коррупционных и иных правонарушений и безопасности, а так</w:t>
      </w:r>
      <w:r w:rsidRPr="00045DA7">
        <w:rPr>
          <w:rFonts w:ascii="Times New Roman" w:hAnsi="Times New Roman" w:cs="Times New Roman"/>
          <w:sz w:val="26"/>
          <w:szCs w:val="26"/>
        </w:rPr>
        <w:t>же иной справочной информации;</w:t>
      </w:r>
    </w:p>
    <w:p w:rsidR="00EE2738" w:rsidRPr="005B1032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sz w:val="26"/>
          <w:szCs w:val="26"/>
        </w:rPr>
        <w:t>осуществлять оформление и ведение личных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</w:t>
      </w:r>
    </w:p>
    <w:p w:rsidR="00EE2738" w:rsidRPr="00592D86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деятельности молодежного совета Инспекции;</w:t>
      </w:r>
    </w:p>
    <w:p w:rsidR="00EE2738" w:rsidRPr="00525BC3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вносить сведения в личные карточки формы Т-2 и Т-2 ГС по закрепленному участку;</w:t>
      </w:r>
    </w:p>
    <w:p w:rsidR="00EE2738" w:rsidRPr="00525BC3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план</w:t>
      </w:r>
      <w:r w:rsidRPr="00131207">
        <w:rPr>
          <w:rFonts w:ascii="Times New Roman" w:hAnsi="Times New Roman" w:cs="Times New Roman"/>
          <w:sz w:val="26"/>
          <w:szCs w:val="26"/>
        </w:rPr>
        <w:t xml:space="preserve"> проведения профессиональной учебы раб</w:t>
      </w:r>
      <w:r>
        <w:rPr>
          <w:rFonts w:ascii="Times New Roman" w:hAnsi="Times New Roman" w:cs="Times New Roman"/>
          <w:sz w:val="26"/>
          <w:szCs w:val="26"/>
        </w:rPr>
        <w:t>отников Инспекции, осуществлять контроль</w:t>
      </w:r>
      <w:r w:rsidRPr="00131207">
        <w:rPr>
          <w:rFonts w:ascii="Times New Roman" w:hAnsi="Times New Roman" w:cs="Times New Roman"/>
          <w:sz w:val="26"/>
          <w:szCs w:val="26"/>
        </w:rPr>
        <w:t xml:space="preserve"> за проведением учебы в структурных подразделениях Инспекции, сбор и учет протоколов занятий, ведение журнала учета профессиональной учебы работников отдела кадров;</w:t>
      </w:r>
    </w:p>
    <w:p w:rsidR="00EE2738" w:rsidRPr="00014B85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31207">
        <w:rPr>
          <w:rFonts w:ascii="Times New Roman" w:hAnsi="Times New Roman" w:cs="Times New Roman"/>
          <w:sz w:val="26"/>
          <w:szCs w:val="26"/>
        </w:rPr>
        <w:t xml:space="preserve">контролировать своевременное предоставление должностных регламентов и инструкций сотрудников Инспекции;      </w:t>
      </w:r>
    </w:p>
    <w:p w:rsidR="00EE2738" w:rsidRPr="0031537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подготовку документов для проведения аттестации, комплексной оценки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государственных гражданских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служащих;</w:t>
      </w:r>
    </w:p>
    <w:p w:rsidR="00EE2738" w:rsidRPr="00315378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участвовать в работе аттестационной комиссии и состава группы экспертов по проведению комплексной оценки государственных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гражданских служащих инспекции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E2738" w:rsidRPr="00014B85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служащих, ведение делопроизводства по данному направлению;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информации, справок и отчетов о состоянии работы по закрепленному участку для предоставления руководству;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выписок из трудовых книжек, справок и документов, касающихся трудовой деятельности работников Инспекции;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проведении профессиональной учебы в отделе;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EE2738" w:rsidRPr="00860E19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выполнять указания и поручения начальника отдела, его заместителя;</w:t>
      </w:r>
    </w:p>
    <w:p w:rsidR="00EE2738" w:rsidRPr="003F678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</w:t>
      </w:r>
      <w:r>
        <w:rPr>
          <w:rFonts w:ascii="Times New Roman" w:hAnsi="Times New Roman" w:cs="Times New Roman"/>
          <w:sz w:val="26"/>
          <w:szCs w:val="26"/>
        </w:rPr>
        <w:t xml:space="preserve"> взаимозаменяемость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EE2738" w:rsidRPr="003F678D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EE2738" w:rsidRPr="005B1032" w:rsidRDefault="00EE2738" w:rsidP="00EE2738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</w:t>
      </w:r>
      <w:r w:rsidRPr="00860E19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Инспекции</w:t>
      </w:r>
      <w:r w:rsidR="007352E9">
        <w:rPr>
          <w:rFonts w:ascii="Times New Roman" w:hAnsi="Times New Roman" w:cs="Times New Roman"/>
          <w:sz w:val="26"/>
          <w:szCs w:val="26"/>
        </w:rPr>
        <w:t>.</w:t>
      </w:r>
      <w:bookmarkStart w:id="1" w:name="_GoBack"/>
      <w:bookmarkEnd w:id="1"/>
    </w:p>
    <w:sectPr w:rsidR="00EE2738" w:rsidRPr="005B1032" w:rsidSect="00DD3DAB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3CC" w:rsidRDefault="005973CC" w:rsidP="008F5841">
      <w:pPr>
        <w:spacing w:after="0" w:line="240" w:lineRule="auto"/>
      </w:pPr>
      <w:r>
        <w:separator/>
      </w:r>
    </w:p>
  </w:endnote>
  <w:endnote w:type="continuationSeparator" w:id="0">
    <w:p w:rsidR="005973CC" w:rsidRDefault="005973C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3CC" w:rsidRDefault="005973CC" w:rsidP="008F5841">
      <w:pPr>
        <w:spacing w:after="0" w:line="240" w:lineRule="auto"/>
      </w:pPr>
      <w:r>
        <w:separator/>
      </w:r>
    </w:p>
  </w:footnote>
  <w:footnote w:type="continuationSeparator" w:id="0">
    <w:p w:rsidR="005973CC" w:rsidRDefault="005973C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592D86" w:rsidRDefault="00AE7650">
        <w:pPr>
          <w:pStyle w:val="af0"/>
          <w:jc w:val="center"/>
        </w:pPr>
        <w:r>
          <w:rPr>
            <w:noProof/>
          </w:rPr>
          <w:fldChar w:fldCharType="begin"/>
        </w:r>
        <w:r w:rsidR="00C47E0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352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92D86" w:rsidRDefault="00592D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0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5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29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25"/>
  </w:num>
  <w:num w:numId="5">
    <w:abstractNumId w:val="2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12"/>
  </w:num>
  <w:num w:numId="11">
    <w:abstractNumId w:val="1"/>
  </w:num>
  <w:num w:numId="12">
    <w:abstractNumId w:val="24"/>
  </w:num>
  <w:num w:numId="13">
    <w:abstractNumId w:val="18"/>
  </w:num>
  <w:num w:numId="14">
    <w:abstractNumId w:val="2"/>
  </w:num>
  <w:num w:numId="15">
    <w:abstractNumId w:val="17"/>
  </w:num>
  <w:num w:numId="16">
    <w:abstractNumId w:val="22"/>
  </w:num>
  <w:num w:numId="17">
    <w:abstractNumId w:val="14"/>
  </w:num>
  <w:num w:numId="18">
    <w:abstractNumId w:val="23"/>
  </w:num>
  <w:num w:numId="19">
    <w:abstractNumId w:val="21"/>
  </w:num>
  <w:num w:numId="20">
    <w:abstractNumId w:val="0"/>
  </w:num>
  <w:num w:numId="21">
    <w:abstractNumId w:val="13"/>
  </w:num>
  <w:num w:numId="22">
    <w:abstractNumId w:val="10"/>
  </w:num>
  <w:num w:numId="23">
    <w:abstractNumId w:val="6"/>
  </w:num>
  <w:num w:numId="24">
    <w:abstractNumId w:val="19"/>
  </w:num>
  <w:num w:numId="25">
    <w:abstractNumId w:val="15"/>
  </w:num>
  <w:num w:numId="26">
    <w:abstractNumId w:val="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A71E3"/>
    <w:rsid w:val="000B7392"/>
    <w:rsid w:val="000C5DEF"/>
    <w:rsid w:val="000D055C"/>
    <w:rsid w:val="000E6C83"/>
    <w:rsid w:val="000F3292"/>
    <w:rsid w:val="000F3A81"/>
    <w:rsid w:val="0010015A"/>
    <w:rsid w:val="00106D88"/>
    <w:rsid w:val="001154F0"/>
    <w:rsid w:val="00121617"/>
    <w:rsid w:val="00130F36"/>
    <w:rsid w:val="00131828"/>
    <w:rsid w:val="00135717"/>
    <w:rsid w:val="001379CC"/>
    <w:rsid w:val="001513C8"/>
    <w:rsid w:val="00153ACC"/>
    <w:rsid w:val="00170539"/>
    <w:rsid w:val="00170891"/>
    <w:rsid w:val="0018697B"/>
    <w:rsid w:val="001A3A20"/>
    <w:rsid w:val="001B1049"/>
    <w:rsid w:val="001D31BF"/>
    <w:rsid w:val="001F6BC6"/>
    <w:rsid w:val="001F72E8"/>
    <w:rsid w:val="0020358F"/>
    <w:rsid w:val="002224F1"/>
    <w:rsid w:val="00222CFA"/>
    <w:rsid w:val="00240BA2"/>
    <w:rsid w:val="0024581C"/>
    <w:rsid w:val="002469C0"/>
    <w:rsid w:val="00254483"/>
    <w:rsid w:val="0028561C"/>
    <w:rsid w:val="002920FF"/>
    <w:rsid w:val="002A260A"/>
    <w:rsid w:val="002A4157"/>
    <w:rsid w:val="002A6B83"/>
    <w:rsid w:val="002C3322"/>
    <w:rsid w:val="002E71D0"/>
    <w:rsid w:val="002F5D36"/>
    <w:rsid w:val="00315673"/>
    <w:rsid w:val="003176FC"/>
    <w:rsid w:val="00335028"/>
    <w:rsid w:val="00363585"/>
    <w:rsid w:val="003868A9"/>
    <w:rsid w:val="00393774"/>
    <w:rsid w:val="003A7518"/>
    <w:rsid w:val="003C4A8B"/>
    <w:rsid w:val="003F678D"/>
    <w:rsid w:val="0041560C"/>
    <w:rsid w:val="004240B5"/>
    <w:rsid w:val="00447738"/>
    <w:rsid w:val="00447E31"/>
    <w:rsid w:val="004540BE"/>
    <w:rsid w:val="00473F32"/>
    <w:rsid w:val="00475F4C"/>
    <w:rsid w:val="00481FE0"/>
    <w:rsid w:val="004865A6"/>
    <w:rsid w:val="0048728A"/>
    <w:rsid w:val="00490BE4"/>
    <w:rsid w:val="00496B68"/>
    <w:rsid w:val="004C55DD"/>
    <w:rsid w:val="004C7D82"/>
    <w:rsid w:val="004D2E13"/>
    <w:rsid w:val="004D4214"/>
    <w:rsid w:val="004D654C"/>
    <w:rsid w:val="005133BF"/>
    <w:rsid w:val="00542229"/>
    <w:rsid w:val="0055009C"/>
    <w:rsid w:val="00560EAC"/>
    <w:rsid w:val="00562D1A"/>
    <w:rsid w:val="0057547E"/>
    <w:rsid w:val="00592D86"/>
    <w:rsid w:val="00596076"/>
    <w:rsid w:val="0059700B"/>
    <w:rsid w:val="005973CC"/>
    <w:rsid w:val="005B1A5A"/>
    <w:rsid w:val="005B476B"/>
    <w:rsid w:val="005C3ED8"/>
    <w:rsid w:val="00620140"/>
    <w:rsid w:val="006248FE"/>
    <w:rsid w:val="00646D38"/>
    <w:rsid w:val="0067095B"/>
    <w:rsid w:val="006871DC"/>
    <w:rsid w:val="0069265D"/>
    <w:rsid w:val="006B0D31"/>
    <w:rsid w:val="006D5CA6"/>
    <w:rsid w:val="006E4565"/>
    <w:rsid w:val="006F3D4E"/>
    <w:rsid w:val="007352E9"/>
    <w:rsid w:val="00736512"/>
    <w:rsid w:val="00795E89"/>
    <w:rsid w:val="007A06F3"/>
    <w:rsid w:val="007A5D05"/>
    <w:rsid w:val="007B1781"/>
    <w:rsid w:val="007C5454"/>
    <w:rsid w:val="007C6A0D"/>
    <w:rsid w:val="00860E19"/>
    <w:rsid w:val="00866A9A"/>
    <w:rsid w:val="00877F44"/>
    <w:rsid w:val="008826BE"/>
    <w:rsid w:val="008833D1"/>
    <w:rsid w:val="008A5D4A"/>
    <w:rsid w:val="008B7319"/>
    <w:rsid w:val="008C4852"/>
    <w:rsid w:val="008D75CB"/>
    <w:rsid w:val="008F0282"/>
    <w:rsid w:val="008F5841"/>
    <w:rsid w:val="008F5B80"/>
    <w:rsid w:val="00910F4F"/>
    <w:rsid w:val="00915EBE"/>
    <w:rsid w:val="00926DDF"/>
    <w:rsid w:val="00967CF7"/>
    <w:rsid w:val="009701E5"/>
    <w:rsid w:val="00972481"/>
    <w:rsid w:val="00990DB2"/>
    <w:rsid w:val="0099630F"/>
    <w:rsid w:val="009975BE"/>
    <w:rsid w:val="00997C53"/>
    <w:rsid w:val="009D576F"/>
    <w:rsid w:val="009E24A2"/>
    <w:rsid w:val="009F0D30"/>
    <w:rsid w:val="009F50D4"/>
    <w:rsid w:val="00A14360"/>
    <w:rsid w:val="00A14FE9"/>
    <w:rsid w:val="00A333C9"/>
    <w:rsid w:val="00A459AF"/>
    <w:rsid w:val="00AA137C"/>
    <w:rsid w:val="00AE7650"/>
    <w:rsid w:val="00B00627"/>
    <w:rsid w:val="00B074FD"/>
    <w:rsid w:val="00B100DA"/>
    <w:rsid w:val="00B21A10"/>
    <w:rsid w:val="00B272D9"/>
    <w:rsid w:val="00B3730B"/>
    <w:rsid w:val="00B37C7E"/>
    <w:rsid w:val="00B40ED3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1CB5"/>
    <w:rsid w:val="00BE4ED5"/>
    <w:rsid w:val="00BF16FD"/>
    <w:rsid w:val="00BF6B5B"/>
    <w:rsid w:val="00C06EE7"/>
    <w:rsid w:val="00C206ED"/>
    <w:rsid w:val="00C20F87"/>
    <w:rsid w:val="00C47E0F"/>
    <w:rsid w:val="00C65009"/>
    <w:rsid w:val="00C71397"/>
    <w:rsid w:val="00C85D19"/>
    <w:rsid w:val="00CC19CE"/>
    <w:rsid w:val="00CC26EA"/>
    <w:rsid w:val="00CC7D7D"/>
    <w:rsid w:val="00CF3912"/>
    <w:rsid w:val="00CF467D"/>
    <w:rsid w:val="00D04AC2"/>
    <w:rsid w:val="00D235A5"/>
    <w:rsid w:val="00D2387C"/>
    <w:rsid w:val="00D42F9A"/>
    <w:rsid w:val="00D53E2B"/>
    <w:rsid w:val="00D81460"/>
    <w:rsid w:val="00D84DEB"/>
    <w:rsid w:val="00DC56E2"/>
    <w:rsid w:val="00DD3DAB"/>
    <w:rsid w:val="00DF06E7"/>
    <w:rsid w:val="00DF3C6C"/>
    <w:rsid w:val="00E06023"/>
    <w:rsid w:val="00E164DD"/>
    <w:rsid w:val="00E23ECB"/>
    <w:rsid w:val="00E27D94"/>
    <w:rsid w:val="00E30D19"/>
    <w:rsid w:val="00E312B7"/>
    <w:rsid w:val="00E42B18"/>
    <w:rsid w:val="00E4302F"/>
    <w:rsid w:val="00E813E1"/>
    <w:rsid w:val="00E8140F"/>
    <w:rsid w:val="00E94D9E"/>
    <w:rsid w:val="00E978A7"/>
    <w:rsid w:val="00EA1679"/>
    <w:rsid w:val="00EA28CB"/>
    <w:rsid w:val="00EC7087"/>
    <w:rsid w:val="00ED07B1"/>
    <w:rsid w:val="00EE2738"/>
    <w:rsid w:val="00F07039"/>
    <w:rsid w:val="00F17B7F"/>
    <w:rsid w:val="00F3616D"/>
    <w:rsid w:val="00F466A2"/>
    <w:rsid w:val="00F50123"/>
    <w:rsid w:val="00F5630A"/>
    <w:rsid w:val="00F56893"/>
    <w:rsid w:val="00F6158A"/>
    <w:rsid w:val="00F7613A"/>
    <w:rsid w:val="00F83116"/>
    <w:rsid w:val="00F85F8D"/>
    <w:rsid w:val="00FB7C73"/>
    <w:rsid w:val="00FC0484"/>
    <w:rsid w:val="00FC44A9"/>
    <w:rsid w:val="00FD5625"/>
    <w:rsid w:val="00FD6AE0"/>
    <w:rsid w:val="00FE224B"/>
    <w:rsid w:val="00FE395D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3697E-42E1-4F84-A801-A28B018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5A6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363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63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2815-564E-4183-8902-3156B80E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2023-10-25T13:08:00Z</cp:lastPrinted>
  <dcterms:created xsi:type="dcterms:W3CDTF">2026-05-29T09:31:00Z</dcterms:created>
  <dcterms:modified xsi:type="dcterms:W3CDTF">2026-05-29T09:34:00Z</dcterms:modified>
</cp:coreProperties>
</file>